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61B2D" w14:textId="77777777" w:rsidR="00E54A88" w:rsidRDefault="0035344D" w:rsidP="0035344D">
      <w:pPr>
        <w:jc w:val="center"/>
        <w:rPr>
          <w:sz w:val="40"/>
          <w:szCs w:val="40"/>
        </w:rPr>
      </w:pPr>
      <w:r w:rsidRPr="0035344D">
        <w:rPr>
          <w:sz w:val="40"/>
          <w:szCs w:val="40"/>
        </w:rPr>
        <w:t>My Pre-School Starting Point</w:t>
      </w:r>
    </w:p>
    <w:p w14:paraId="1D1D8529" w14:textId="77777777" w:rsidR="0035344D" w:rsidRDefault="0035344D" w:rsidP="0035344D">
      <w:pPr>
        <w:rPr>
          <w:sz w:val="24"/>
          <w:szCs w:val="24"/>
        </w:rPr>
      </w:pPr>
      <w:r w:rsidRPr="0035344D">
        <w:rPr>
          <w:sz w:val="24"/>
          <w:szCs w:val="24"/>
        </w:rPr>
        <w:t xml:space="preserve">During your child’s first few weeks we will helping your child settle, feel safe and secure in the setting, understand the rules and boundaries and carry out observations. </w:t>
      </w:r>
      <w:proofErr w:type="gramStart"/>
      <w:r w:rsidRPr="0035344D">
        <w:rPr>
          <w:sz w:val="24"/>
          <w:szCs w:val="24"/>
        </w:rPr>
        <w:t>In order for</w:t>
      </w:r>
      <w:proofErr w:type="gramEnd"/>
      <w:r w:rsidRPr="0035344D">
        <w:rPr>
          <w:sz w:val="24"/>
          <w:szCs w:val="24"/>
        </w:rPr>
        <w:t xml:space="preserve"> us to make a judgement on what your child independently knows/does, could you please </w:t>
      </w:r>
      <w:r>
        <w:rPr>
          <w:sz w:val="24"/>
          <w:szCs w:val="24"/>
        </w:rPr>
        <w:t xml:space="preserve">fill in the All about me form on your child’s Tapestry account and </w:t>
      </w:r>
      <w:r w:rsidRPr="0035344D">
        <w:rPr>
          <w:sz w:val="24"/>
          <w:szCs w:val="24"/>
        </w:rPr>
        <w:t xml:space="preserve">answer these questions. </w:t>
      </w:r>
      <w:r>
        <w:rPr>
          <w:sz w:val="24"/>
          <w:szCs w:val="24"/>
        </w:rPr>
        <w:t xml:space="preserve"> Thank you</w:t>
      </w:r>
      <w:r w:rsidRPr="0035344D">
        <w:rPr>
          <w:sz w:val="24"/>
          <w:szCs w:val="24"/>
        </w:rPr>
        <w:t xml:space="preserve"> </w:t>
      </w:r>
    </w:p>
    <w:p w14:paraId="108A3A62" w14:textId="77777777" w:rsidR="0035344D" w:rsidRDefault="0035344D" w:rsidP="00D00A3C">
      <w:pPr>
        <w:jc w:val="center"/>
        <w:rPr>
          <w:b/>
          <w:sz w:val="24"/>
          <w:szCs w:val="24"/>
        </w:rPr>
      </w:pPr>
      <w:r w:rsidRPr="0035344D">
        <w:rPr>
          <w:b/>
          <w:sz w:val="24"/>
          <w:szCs w:val="24"/>
        </w:rPr>
        <w:t>Personal, Social and Emotional Development</w:t>
      </w:r>
    </w:p>
    <w:p w14:paraId="21EE75D4" w14:textId="75F8485E" w:rsidR="0035344D" w:rsidRDefault="004F0E55" w:rsidP="0035344D">
      <w:r w:rsidRPr="00D00A3C">
        <w:t>Separate from you happily /easily (or can they become upset</w:t>
      </w:r>
      <w:proofErr w:type="gramStart"/>
      <w:r w:rsidRPr="00D00A3C">
        <w:t>) ?</w:t>
      </w:r>
      <w:proofErr w:type="gramEnd"/>
    </w:p>
    <w:p w14:paraId="50FD4026" w14:textId="1E92D157" w:rsidR="00D00A3C" w:rsidRDefault="00D00A3C" w:rsidP="0035344D"/>
    <w:p w14:paraId="0175C0CA" w14:textId="3B977506" w:rsidR="00D00A3C" w:rsidRDefault="00D00A3C" w:rsidP="0035344D">
      <w:r>
        <w:t xml:space="preserve">How does your child respond to unfamiliar </w:t>
      </w:r>
      <w:proofErr w:type="gramStart"/>
      <w:r>
        <w:t>adults ?</w:t>
      </w:r>
      <w:proofErr w:type="gramEnd"/>
    </w:p>
    <w:p w14:paraId="7871081F" w14:textId="77777777" w:rsidR="00D00A3C" w:rsidRPr="00D00A3C" w:rsidRDefault="00D00A3C" w:rsidP="0035344D"/>
    <w:p w14:paraId="542B10A5" w14:textId="235182D4" w:rsidR="004F0E55" w:rsidRDefault="004F0E55" w:rsidP="0035344D">
      <w:r w:rsidRPr="00D00A3C">
        <w:t>Independently choose what to play with (</w:t>
      </w:r>
      <w:proofErr w:type="spellStart"/>
      <w:r w:rsidR="00FC4F23" w:rsidRPr="00D00A3C">
        <w:t>eg.</w:t>
      </w:r>
      <w:proofErr w:type="spellEnd"/>
      <w:r w:rsidR="00FC4F23" w:rsidRPr="00D00A3C">
        <w:t xml:space="preserve"> </w:t>
      </w:r>
      <w:r w:rsidRPr="00D00A3C">
        <w:t>come in a room and go to the trains)?</w:t>
      </w:r>
    </w:p>
    <w:p w14:paraId="0914B258" w14:textId="77777777" w:rsidR="00D00A3C" w:rsidRPr="00D00A3C" w:rsidRDefault="00D00A3C" w:rsidP="0035344D"/>
    <w:p w14:paraId="132A607D" w14:textId="7A0A9DB3" w:rsidR="004F0E55" w:rsidRDefault="004F0E55" w:rsidP="0035344D">
      <w:r w:rsidRPr="00D00A3C">
        <w:t xml:space="preserve">Seek comfort from adults when upset (if they hurt themselves/or were angry would they allow an adult to cuddle and talk to them or prefer to have a moment </w:t>
      </w:r>
      <w:proofErr w:type="gramStart"/>
      <w:r w:rsidRPr="00D00A3C">
        <w:t>alone)  ?</w:t>
      </w:r>
      <w:proofErr w:type="gramEnd"/>
    </w:p>
    <w:p w14:paraId="0450E407" w14:textId="77777777" w:rsidR="00D00A3C" w:rsidRPr="00D00A3C" w:rsidRDefault="00D00A3C" w:rsidP="0035344D"/>
    <w:p w14:paraId="13E559B8" w14:textId="2E4887BB" w:rsidR="004F0E55" w:rsidRDefault="004F0E55" w:rsidP="0035344D">
      <w:r w:rsidRPr="00D00A3C">
        <w:t xml:space="preserve">How does your child deal with </w:t>
      </w:r>
      <w:proofErr w:type="gramStart"/>
      <w:r w:rsidRPr="00D00A3C">
        <w:t>conflict ?</w:t>
      </w:r>
      <w:proofErr w:type="gramEnd"/>
      <w:r w:rsidRPr="00D00A3C">
        <w:t xml:space="preserve"> (if someone takes a toy from them, would they tell an adult/ snatch the toy/walk away/ hit the other child/cry/carry on playing</w:t>
      </w:r>
      <w:r w:rsidR="00FC4F23" w:rsidRPr="00D00A3C">
        <w:t>?</w:t>
      </w:r>
      <w:r w:rsidRPr="00D00A3C">
        <w:t xml:space="preserve">)  </w:t>
      </w:r>
    </w:p>
    <w:p w14:paraId="2F8BEAB3" w14:textId="77777777" w:rsidR="00D00A3C" w:rsidRPr="00D00A3C" w:rsidRDefault="00D00A3C" w:rsidP="0035344D"/>
    <w:p w14:paraId="60AFA595" w14:textId="77777777" w:rsidR="004F0E55" w:rsidRPr="00D00A3C" w:rsidRDefault="004F0E55" w:rsidP="0035344D">
      <w:r w:rsidRPr="00D00A3C">
        <w:t xml:space="preserve">Is your child interested in others play (watches others play/play with others/play alongside a child with the same toys)?             </w:t>
      </w:r>
    </w:p>
    <w:p w14:paraId="4D7038BE" w14:textId="77777777" w:rsidR="00F53A85" w:rsidRPr="004F0E55" w:rsidRDefault="00F53A85" w:rsidP="00D00A3C">
      <w:pPr>
        <w:jc w:val="center"/>
        <w:rPr>
          <w:sz w:val="24"/>
          <w:szCs w:val="24"/>
        </w:rPr>
      </w:pPr>
    </w:p>
    <w:p w14:paraId="653DB547" w14:textId="77777777" w:rsidR="0035344D" w:rsidRPr="0035344D" w:rsidRDefault="0035344D" w:rsidP="00D00A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Physical Development</w:t>
      </w:r>
    </w:p>
    <w:p w14:paraId="0B603FFC" w14:textId="77777777" w:rsidR="0035344D" w:rsidRDefault="0035344D" w:rsidP="0035344D">
      <w:pPr>
        <w:rPr>
          <w:sz w:val="24"/>
          <w:szCs w:val="24"/>
        </w:rPr>
      </w:pPr>
      <w:r>
        <w:rPr>
          <w:sz w:val="24"/>
          <w:szCs w:val="24"/>
        </w:rPr>
        <w:t xml:space="preserve">Is your child toilet </w:t>
      </w:r>
      <w:proofErr w:type="gramStart"/>
      <w:r>
        <w:rPr>
          <w:sz w:val="24"/>
          <w:szCs w:val="24"/>
        </w:rPr>
        <w:t>trained ?</w:t>
      </w:r>
      <w:proofErr w:type="gramEnd"/>
    </w:p>
    <w:p w14:paraId="06835C33" w14:textId="77777777" w:rsidR="0035344D" w:rsidRDefault="0035344D" w:rsidP="0035344D">
      <w:pPr>
        <w:rPr>
          <w:sz w:val="24"/>
          <w:szCs w:val="24"/>
        </w:rPr>
      </w:pPr>
      <w:r>
        <w:rPr>
          <w:sz w:val="24"/>
          <w:szCs w:val="24"/>
        </w:rPr>
        <w:t>Can you child use the toilet interpedently (does not need help with clothes, cleaning</w:t>
      </w:r>
      <w:proofErr w:type="gramStart"/>
      <w:r>
        <w:rPr>
          <w:sz w:val="24"/>
          <w:szCs w:val="24"/>
        </w:rPr>
        <w:t>) ?</w:t>
      </w:r>
      <w:proofErr w:type="gramEnd"/>
    </w:p>
    <w:p w14:paraId="7874C619" w14:textId="77777777" w:rsidR="0035344D" w:rsidRDefault="0035344D" w:rsidP="0035344D">
      <w:pPr>
        <w:rPr>
          <w:sz w:val="24"/>
          <w:szCs w:val="24"/>
        </w:rPr>
      </w:pPr>
      <w:r>
        <w:rPr>
          <w:sz w:val="24"/>
          <w:szCs w:val="24"/>
        </w:rPr>
        <w:t>Can your child put their coat on independently?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shoes on </w:t>
      </w:r>
      <w:proofErr w:type="gramStart"/>
      <w:r>
        <w:rPr>
          <w:sz w:val="24"/>
          <w:szCs w:val="24"/>
        </w:rPr>
        <w:t>independently ?</w:t>
      </w:r>
      <w:proofErr w:type="gramEnd"/>
    </w:p>
    <w:p w14:paraId="32E0A86A" w14:textId="77777777" w:rsidR="0035344D" w:rsidRDefault="0035344D" w:rsidP="0035344D">
      <w:pPr>
        <w:rPr>
          <w:sz w:val="24"/>
          <w:szCs w:val="24"/>
        </w:rPr>
      </w:pPr>
      <w:r>
        <w:rPr>
          <w:sz w:val="24"/>
          <w:szCs w:val="24"/>
        </w:rPr>
        <w:t>Does your child use one handed tools (hold pen, paintbrush, knife in one hand</w:t>
      </w:r>
      <w:proofErr w:type="gramStart"/>
      <w:r>
        <w:rPr>
          <w:sz w:val="24"/>
          <w:szCs w:val="24"/>
        </w:rPr>
        <w:t>) ?</w:t>
      </w:r>
      <w:proofErr w:type="gramEnd"/>
    </w:p>
    <w:p w14:paraId="6FA9C3BF" w14:textId="77777777" w:rsidR="0035344D" w:rsidRDefault="00FC4F23" w:rsidP="0035344D">
      <w:pPr>
        <w:rPr>
          <w:sz w:val="24"/>
          <w:szCs w:val="24"/>
        </w:rPr>
      </w:pPr>
      <w:r>
        <w:rPr>
          <w:sz w:val="24"/>
          <w:szCs w:val="24"/>
        </w:rPr>
        <w:t xml:space="preserve">Can your child get themselves on a </w:t>
      </w:r>
      <w:proofErr w:type="spellStart"/>
      <w:r>
        <w:rPr>
          <w:sz w:val="24"/>
          <w:szCs w:val="24"/>
        </w:rPr>
        <w:t>trike</w:t>
      </w:r>
      <w:proofErr w:type="spellEnd"/>
      <w:r>
        <w:rPr>
          <w:sz w:val="24"/>
          <w:szCs w:val="24"/>
        </w:rPr>
        <w:t xml:space="preserve">?  Can they pedal and move it by </w:t>
      </w:r>
      <w:proofErr w:type="gramStart"/>
      <w:r>
        <w:rPr>
          <w:sz w:val="24"/>
          <w:szCs w:val="24"/>
        </w:rPr>
        <w:t>themselves ?</w:t>
      </w:r>
      <w:proofErr w:type="gramEnd"/>
    </w:p>
    <w:p w14:paraId="5EC75D09" w14:textId="3C7128F8" w:rsidR="0035344D" w:rsidRDefault="004F0E55" w:rsidP="0035344D">
      <w:pPr>
        <w:rPr>
          <w:sz w:val="24"/>
          <w:szCs w:val="24"/>
        </w:rPr>
      </w:pPr>
      <w:r>
        <w:rPr>
          <w:sz w:val="24"/>
          <w:szCs w:val="24"/>
        </w:rPr>
        <w:lastRenderedPageBreak/>
        <w:t>How physically confident is your child (likes to climb, run, jump chase or wary and nervous when engaging in physical challenges</w:t>
      </w:r>
      <w:proofErr w:type="gramStart"/>
      <w:r>
        <w:rPr>
          <w:sz w:val="24"/>
          <w:szCs w:val="24"/>
        </w:rPr>
        <w:t>) ?</w:t>
      </w:r>
      <w:proofErr w:type="gramEnd"/>
    </w:p>
    <w:p w14:paraId="5C3D7800" w14:textId="77777777" w:rsidR="00D00A3C" w:rsidRDefault="00D00A3C" w:rsidP="0035344D">
      <w:pPr>
        <w:rPr>
          <w:sz w:val="24"/>
          <w:szCs w:val="24"/>
        </w:rPr>
      </w:pPr>
    </w:p>
    <w:p w14:paraId="0CE1D776" w14:textId="25B79FBC" w:rsidR="004F0E55" w:rsidRDefault="004F0E55" w:rsidP="00D00A3C">
      <w:pPr>
        <w:jc w:val="center"/>
        <w:rPr>
          <w:b/>
          <w:sz w:val="24"/>
          <w:szCs w:val="24"/>
        </w:rPr>
      </w:pPr>
      <w:r w:rsidRPr="004F0E55">
        <w:rPr>
          <w:b/>
          <w:sz w:val="24"/>
          <w:szCs w:val="24"/>
        </w:rPr>
        <w:t>Language and communication</w:t>
      </w:r>
    </w:p>
    <w:p w14:paraId="59393143" w14:textId="3509D480" w:rsidR="00D00A3C" w:rsidRDefault="00D00A3C" w:rsidP="0035344D">
      <w:pPr>
        <w:rPr>
          <w:sz w:val="24"/>
          <w:szCs w:val="24"/>
        </w:rPr>
      </w:pPr>
      <w:r>
        <w:rPr>
          <w:sz w:val="24"/>
          <w:szCs w:val="24"/>
        </w:rPr>
        <w:t xml:space="preserve">How does your child </w:t>
      </w:r>
      <w:proofErr w:type="gramStart"/>
      <w:r>
        <w:rPr>
          <w:sz w:val="24"/>
          <w:szCs w:val="24"/>
        </w:rPr>
        <w:t>communicate ?</w:t>
      </w:r>
      <w:proofErr w:type="gramEnd"/>
      <w:r>
        <w:rPr>
          <w:sz w:val="24"/>
          <w:szCs w:val="24"/>
        </w:rPr>
        <w:t xml:space="preserve"> </w:t>
      </w:r>
    </w:p>
    <w:p w14:paraId="4F138330" w14:textId="1077A673" w:rsidR="004F0E55" w:rsidRDefault="004F0E55" w:rsidP="0035344D">
      <w:pPr>
        <w:rPr>
          <w:sz w:val="24"/>
          <w:szCs w:val="24"/>
        </w:rPr>
      </w:pPr>
      <w:r w:rsidRPr="004F0E55">
        <w:rPr>
          <w:sz w:val="24"/>
          <w:szCs w:val="24"/>
        </w:rPr>
        <w:t>Does your child use a dummy?</w:t>
      </w:r>
      <w:r w:rsidR="00FC4F23">
        <w:rPr>
          <w:sz w:val="24"/>
          <w:szCs w:val="24"/>
        </w:rPr>
        <w:t xml:space="preserve">                 I</w:t>
      </w:r>
      <w:r>
        <w:rPr>
          <w:sz w:val="24"/>
          <w:szCs w:val="24"/>
        </w:rPr>
        <w:t xml:space="preserve">f yes, how </w:t>
      </w:r>
      <w:proofErr w:type="gramStart"/>
      <w:r>
        <w:rPr>
          <w:sz w:val="24"/>
          <w:szCs w:val="24"/>
        </w:rPr>
        <w:t>often ?</w:t>
      </w:r>
      <w:proofErr w:type="gramEnd"/>
    </w:p>
    <w:p w14:paraId="3A9CA08E" w14:textId="77777777" w:rsidR="004F0E55" w:rsidRDefault="004F0E55" w:rsidP="0035344D">
      <w:pPr>
        <w:rPr>
          <w:sz w:val="24"/>
          <w:szCs w:val="24"/>
        </w:rPr>
      </w:pPr>
      <w:r>
        <w:rPr>
          <w:sz w:val="24"/>
          <w:szCs w:val="24"/>
        </w:rPr>
        <w:t xml:space="preserve">Does your child use more than three word </w:t>
      </w:r>
      <w:proofErr w:type="gramStart"/>
      <w:r>
        <w:rPr>
          <w:sz w:val="24"/>
          <w:szCs w:val="24"/>
        </w:rPr>
        <w:t>sentences ?</w:t>
      </w:r>
      <w:proofErr w:type="gramEnd"/>
    </w:p>
    <w:p w14:paraId="25C83271" w14:textId="77777777" w:rsidR="004F0E55" w:rsidRPr="004F0E55" w:rsidRDefault="004F0E55" w:rsidP="0035344D">
      <w:pPr>
        <w:rPr>
          <w:sz w:val="24"/>
          <w:szCs w:val="24"/>
        </w:rPr>
      </w:pPr>
      <w:r>
        <w:rPr>
          <w:sz w:val="24"/>
          <w:szCs w:val="24"/>
        </w:rPr>
        <w:t>Does your child understand and respond simple instructions (get your coat/put the ball in the box</w:t>
      </w:r>
      <w:proofErr w:type="gramStart"/>
      <w:r>
        <w:rPr>
          <w:sz w:val="24"/>
          <w:szCs w:val="24"/>
        </w:rPr>
        <w:t>) ?</w:t>
      </w:r>
      <w:proofErr w:type="gramEnd"/>
      <w:r>
        <w:rPr>
          <w:sz w:val="24"/>
          <w:szCs w:val="24"/>
        </w:rPr>
        <w:t xml:space="preserve"> </w:t>
      </w:r>
    </w:p>
    <w:p w14:paraId="0C43DE23" w14:textId="77777777" w:rsidR="0035344D" w:rsidRDefault="004F0E55" w:rsidP="0035344D">
      <w:pPr>
        <w:rPr>
          <w:sz w:val="24"/>
          <w:szCs w:val="24"/>
        </w:rPr>
      </w:pPr>
      <w:r>
        <w:rPr>
          <w:sz w:val="24"/>
          <w:szCs w:val="24"/>
        </w:rPr>
        <w:t>Does your child recognise familiar sounds (door knocking, telephone ringing</w:t>
      </w:r>
      <w:proofErr w:type="gramStart"/>
      <w:r>
        <w:rPr>
          <w:sz w:val="24"/>
          <w:szCs w:val="24"/>
        </w:rPr>
        <w:t>) ?</w:t>
      </w:r>
      <w:proofErr w:type="gramEnd"/>
    </w:p>
    <w:p w14:paraId="22ADAA53" w14:textId="552A0572" w:rsidR="004F0E55" w:rsidRDefault="004F0E55" w:rsidP="0035344D">
      <w:pPr>
        <w:rPr>
          <w:sz w:val="24"/>
          <w:szCs w:val="24"/>
        </w:rPr>
      </w:pPr>
      <w:r>
        <w:rPr>
          <w:sz w:val="24"/>
          <w:szCs w:val="24"/>
        </w:rPr>
        <w:t xml:space="preserve">Does your child use a variety of everyday words (nouns, verbs, </w:t>
      </w:r>
      <w:proofErr w:type="gramStart"/>
      <w:r>
        <w:rPr>
          <w:sz w:val="24"/>
          <w:szCs w:val="24"/>
        </w:rPr>
        <w:t>adjectives ?</w:t>
      </w:r>
      <w:proofErr w:type="gramEnd"/>
    </w:p>
    <w:p w14:paraId="69EB9EA5" w14:textId="7DBA7A71" w:rsidR="00D00A3C" w:rsidRDefault="00D00A3C" w:rsidP="0035344D">
      <w:pPr>
        <w:rPr>
          <w:sz w:val="24"/>
          <w:szCs w:val="24"/>
        </w:rPr>
      </w:pPr>
      <w:r>
        <w:rPr>
          <w:sz w:val="24"/>
          <w:szCs w:val="24"/>
        </w:rPr>
        <w:t xml:space="preserve">Does your child initiate communicating with peers (respond to </w:t>
      </w:r>
      <w:proofErr w:type="gramStart"/>
      <w:r>
        <w:rPr>
          <w:sz w:val="24"/>
          <w:szCs w:val="24"/>
        </w:rPr>
        <w:t>peers )</w:t>
      </w:r>
      <w:proofErr w:type="gramEnd"/>
      <w:r>
        <w:rPr>
          <w:sz w:val="24"/>
          <w:szCs w:val="24"/>
        </w:rPr>
        <w:t xml:space="preserve"> ?</w:t>
      </w:r>
    </w:p>
    <w:p w14:paraId="7B6C022C" w14:textId="77777777" w:rsidR="00F53A85" w:rsidRDefault="00F53A85" w:rsidP="0035344D">
      <w:pPr>
        <w:rPr>
          <w:sz w:val="24"/>
          <w:szCs w:val="24"/>
        </w:rPr>
      </w:pPr>
    </w:p>
    <w:p w14:paraId="799C51E2" w14:textId="77777777" w:rsidR="0035344D" w:rsidRDefault="000451B8" w:rsidP="00D00A3C">
      <w:pPr>
        <w:jc w:val="center"/>
        <w:rPr>
          <w:b/>
          <w:sz w:val="24"/>
          <w:szCs w:val="24"/>
        </w:rPr>
      </w:pPr>
      <w:r w:rsidRPr="000451B8">
        <w:rPr>
          <w:b/>
          <w:sz w:val="24"/>
          <w:szCs w:val="24"/>
        </w:rPr>
        <w:t>Literacy</w:t>
      </w:r>
    </w:p>
    <w:p w14:paraId="7CFE4DB3" w14:textId="77777777" w:rsidR="000451B8" w:rsidRDefault="000451B8" w:rsidP="0035344D">
      <w:pPr>
        <w:rPr>
          <w:sz w:val="24"/>
          <w:szCs w:val="24"/>
        </w:rPr>
      </w:pPr>
      <w:r w:rsidRPr="000451B8">
        <w:rPr>
          <w:sz w:val="24"/>
          <w:szCs w:val="24"/>
        </w:rPr>
        <w:t xml:space="preserve">Does your child have favourite </w:t>
      </w:r>
      <w:proofErr w:type="gramStart"/>
      <w:r>
        <w:rPr>
          <w:sz w:val="24"/>
          <w:szCs w:val="24"/>
        </w:rPr>
        <w:t>stories ?</w:t>
      </w:r>
      <w:proofErr w:type="gramEnd"/>
    </w:p>
    <w:p w14:paraId="42F7BCF2" w14:textId="77777777" w:rsidR="000451B8" w:rsidRDefault="000451B8" w:rsidP="0035344D">
      <w:pPr>
        <w:rPr>
          <w:sz w:val="24"/>
          <w:szCs w:val="24"/>
        </w:rPr>
      </w:pPr>
      <w:r>
        <w:rPr>
          <w:sz w:val="24"/>
          <w:szCs w:val="24"/>
        </w:rPr>
        <w:t>Does your child distinguish between the marks they make (tell you what they have drawn or written</w:t>
      </w:r>
      <w:proofErr w:type="gramStart"/>
      <w:r>
        <w:rPr>
          <w:sz w:val="24"/>
          <w:szCs w:val="24"/>
        </w:rPr>
        <w:t>)</w:t>
      </w:r>
      <w:r w:rsidRPr="000451B8">
        <w:rPr>
          <w:sz w:val="24"/>
          <w:szCs w:val="24"/>
        </w:rPr>
        <w:t xml:space="preserve"> ?</w:t>
      </w:r>
      <w:proofErr w:type="gramEnd"/>
    </w:p>
    <w:p w14:paraId="35185F90" w14:textId="77777777" w:rsidR="00F53A85" w:rsidRDefault="00F53A85" w:rsidP="0035344D">
      <w:pPr>
        <w:rPr>
          <w:sz w:val="24"/>
          <w:szCs w:val="24"/>
        </w:rPr>
      </w:pPr>
    </w:p>
    <w:p w14:paraId="0316F461" w14:textId="77777777" w:rsidR="00FC4F23" w:rsidRDefault="00FC4F23" w:rsidP="0035344D">
      <w:pPr>
        <w:rPr>
          <w:b/>
          <w:sz w:val="24"/>
          <w:szCs w:val="24"/>
        </w:rPr>
      </w:pPr>
      <w:r w:rsidRPr="00FC4F23">
        <w:rPr>
          <w:b/>
          <w:sz w:val="24"/>
          <w:szCs w:val="24"/>
        </w:rPr>
        <w:t xml:space="preserve">Numbers </w:t>
      </w:r>
    </w:p>
    <w:p w14:paraId="22A9D148" w14:textId="77777777" w:rsidR="00FC4F23" w:rsidRPr="00F53A85" w:rsidRDefault="00FC4F23" w:rsidP="0035344D">
      <w:pPr>
        <w:rPr>
          <w:sz w:val="24"/>
          <w:szCs w:val="24"/>
        </w:rPr>
      </w:pPr>
      <w:r w:rsidRPr="00F53A85">
        <w:rPr>
          <w:sz w:val="24"/>
          <w:szCs w:val="24"/>
        </w:rPr>
        <w:t xml:space="preserve">Does your child recite some numbers in </w:t>
      </w:r>
      <w:proofErr w:type="gramStart"/>
      <w:r w:rsidRPr="00F53A85">
        <w:rPr>
          <w:sz w:val="24"/>
          <w:szCs w:val="24"/>
        </w:rPr>
        <w:t>order ?</w:t>
      </w:r>
      <w:proofErr w:type="gramEnd"/>
    </w:p>
    <w:p w14:paraId="67CE78CB" w14:textId="77777777" w:rsidR="00FC4F23" w:rsidRDefault="00FC4F23" w:rsidP="0035344D">
      <w:pPr>
        <w:rPr>
          <w:sz w:val="24"/>
          <w:szCs w:val="24"/>
        </w:rPr>
      </w:pPr>
      <w:r w:rsidRPr="00F53A85">
        <w:rPr>
          <w:sz w:val="24"/>
          <w:szCs w:val="24"/>
        </w:rPr>
        <w:t xml:space="preserve">Does your child build using shapes and </w:t>
      </w:r>
      <w:proofErr w:type="spellStart"/>
      <w:r w:rsidRPr="00F53A85">
        <w:rPr>
          <w:sz w:val="24"/>
          <w:szCs w:val="24"/>
        </w:rPr>
        <w:t>eg</w:t>
      </w:r>
      <w:proofErr w:type="spellEnd"/>
      <w:r w:rsidRPr="00F53A85">
        <w:rPr>
          <w:sz w:val="24"/>
          <w:szCs w:val="24"/>
        </w:rPr>
        <w:t xml:space="preserve">, </w:t>
      </w:r>
      <w:proofErr w:type="gramStart"/>
      <w:r w:rsidRPr="00F53A85">
        <w:rPr>
          <w:sz w:val="24"/>
          <w:szCs w:val="24"/>
        </w:rPr>
        <w:t>blocks ?</w:t>
      </w:r>
      <w:proofErr w:type="gramEnd"/>
    </w:p>
    <w:p w14:paraId="76FCF915" w14:textId="77777777" w:rsidR="00F53A85" w:rsidRPr="00F53A85" w:rsidRDefault="00F53A85" w:rsidP="0035344D">
      <w:pPr>
        <w:rPr>
          <w:sz w:val="24"/>
          <w:szCs w:val="24"/>
        </w:rPr>
      </w:pPr>
    </w:p>
    <w:p w14:paraId="61EC85B3" w14:textId="77777777" w:rsidR="00FC4F23" w:rsidRDefault="00FC4F23" w:rsidP="0035344D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Expressive Arts and Imagination</w:t>
      </w:r>
    </w:p>
    <w:p w14:paraId="49D21398" w14:textId="77777777" w:rsidR="00FC4F23" w:rsidRPr="00F53A85" w:rsidRDefault="00F53A85" w:rsidP="0035344D">
      <w:pPr>
        <w:rPr>
          <w:sz w:val="24"/>
          <w:szCs w:val="24"/>
        </w:rPr>
      </w:pPr>
      <w:r w:rsidRPr="00F53A85">
        <w:rPr>
          <w:sz w:val="24"/>
          <w:szCs w:val="24"/>
        </w:rPr>
        <w:t xml:space="preserve">Does your child copy </w:t>
      </w:r>
      <w:proofErr w:type="gramStart"/>
      <w:r w:rsidRPr="00F53A85">
        <w:rPr>
          <w:sz w:val="24"/>
          <w:szCs w:val="24"/>
        </w:rPr>
        <w:t>adults</w:t>
      </w:r>
      <w:proofErr w:type="gramEnd"/>
      <w:r w:rsidRPr="00F53A85">
        <w:rPr>
          <w:sz w:val="24"/>
          <w:szCs w:val="24"/>
        </w:rPr>
        <w:t xml:space="preserve"> behaviours (pretend to make a cup of tea)?</w:t>
      </w:r>
    </w:p>
    <w:p w14:paraId="1B4699D1" w14:textId="77777777" w:rsidR="00F53A85" w:rsidRDefault="00F53A85" w:rsidP="0035344D">
      <w:pPr>
        <w:rPr>
          <w:sz w:val="24"/>
          <w:szCs w:val="24"/>
        </w:rPr>
      </w:pPr>
      <w:r w:rsidRPr="00F53A85">
        <w:rPr>
          <w:sz w:val="24"/>
          <w:szCs w:val="24"/>
        </w:rPr>
        <w:t xml:space="preserve">Does your child talk to themselves when </w:t>
      </w:r>
      <w:proofErr w:type="gramStart"/>
      <w:r w:rsidRPr="00F53A85">
        <w:rPr>
          <w:sz w:val="24"/>
          <w:szCs w:val="24"/>
        </w:rPr>
        <w:t>playing ?</w:t>
      </w:r>
      <w:proofErr w:type="gramEnd"/>
    </w:p>
    <w:p w14:paraId="40DC06B9" w14:textId="55655955" w:rsidR="0035344D" w:rsidRPr="0035344D" w:rsidRDefault="00F53A85" w:rsidP="0035344D">
      <w:pPr>
        <w:rPr>
          <w:sz w:val="24"/>
          <w:szCs w:val="24"/>
        </w:rPr>
      </w:pPr>
      <w:r>
        <w:rPr>
          <w:sz w:val="24"/>
          <w:szCs w:val="24"/>
        </w:rPr>
        <w:t xml:space="preserve">Does your child make simple stories up when </w:t>
      </w:r>
      <w:proofErr w:type="gramStart"/>
      <w:r>
        <w:rPr>
          <w:sz w:val="24"/>
          <w:szCs w:val="24"/>
        </w:rPr>
        <w:t>playing ?</w:t>
      </w:r>
      <w:bookmarkStart w:id="0" w:name="_GoBack"/>
      <w:bookmarkEnd w:id="0"/>
      <w:proofErr w:type="gramEnd"/>
    </w:p>
    <w:sectPr w:rsidR="0035344D" w:rsidRPr="0035344D" w:rsidSect="002D0AF3">
      <w:headerReference w:type="default" r:id="rId9"/>
      <w:footerReference w:type="default" r:id="rId10"/>
      <w:pgSz w:w="11906" w:h="16838"/>
      <w:pgMar w:top="10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42BC7" w14:textId="77777777" w:rsidR="00612E69" w:rsidRDefault="00612E69" w:rsidP="00C27ACC">
      <w:pPr>
        <w:spacing w:after="0" w:line="240" w:lineRule="auto"/>
      </w:pPr>
      <w:r>
        <w:separator/>
      </w:r>
    </w:p>
  </w:endnote>
  <w:endnote w:type="continuationSeparator" w:id="0">
    <w:p w14:paraId="1E8343DE" w14:textId="77777777" w:rsidR="00612E69" w:rsidRDefault="00612E69" w:rsidP="00C2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6AFD0" w14:textId="77777777" w:rsidR="002A5133" w:rsidRDefault="002A5133">
    <w:pPr>
      <w:pStyle w:val="Footer"/>
    </w:pPr>
    <w:r>
      <w:t>ST. Mary’s Pre-School Ltd, Church Road, Yate, Bristol, BS37 5BG. 07779570239/07970644328</w:t>
    </w:r>
  </w:p>
  <w:p w14:paraId="00139C4D" w14:textId="77777777" w:rsidR="002A5133" w:rsidRDefault="00612E69">
    <w:pPr>
      <w:pStyle w:val="Footer"/>
    </w:pPr>
    <w:hyperlink r:id="rId1" w:history="1">
      <w:r w:rsidR="002A5133" w:rsidRPr="00543A2C">
        <w:rPr>
          <w:rStyle w:val="Hyperlink"/>
        </w:rPr>
        <w:t>stmaryspreschoolyate@gmail.com</w:t>
      </w:r>
    </w:hyperlink>
    <w:r w:rsidR="002A5133">
      <w:t xml:space="preserve">     Ofsted: EY379776 St. Mary’s Pre-School is registered with Ofsted and South Gloucestershire Council.  Company House Registration No: 6649471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FE503" w14:textId="77777777" w:rsidR="00612E69" w:rsidRDefault="00612E69" w:rsidP="00C27ACC">
      <w:pPr>
        <w:spacing w:after="0" w:line="240" w:lineRule="auto"/>
      </w:pPr>
      <w:r>
        <w:separator/>
      </w:r>
    </w:p>
  </w:footnote>
  <w:footnote w:type="continuationSeparator" w:id="0">
    <w:p w14:paraId="374B48A0" w14:textId="77777777" w:rsidR="00612E69" w:rsidRDefault="00612E69" w:rsidP="00C27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017DA" w14:textId="77777777" w:rsidR="002A5133" w:rsidRDefault="002A5133" w:rsidP="00C27ACC">
    <w:pPr>
      <w:pStyle w:val="Header"/>
      <w:jc w:val="center"/>
      <w:rPr>
        <w:rFonts w:ascii="Comic Sans MS" w:hAnsi="Comic Sans MS"/>
      </w:rPr>
    </w:pPr>
    <w:r w:rsidRPr="00C27ACC">
      <w:rPr>
        <w:rFonts w:ascii="Comic Sans MS" w:hAnsi="Comic Sans MS"/>
      </w:rPr>
      <w:t>ST MARY’S PRE-SCHOOL LTD</w:t>
    </w:r>
  </w:p>
  <w:p w14:paraId="48800B1E" w14:textId="77777777" w:rsidR="002A5133" w:rsidRDefault="002A5133">
    <w:pPr>
      <w:pStyle w:val="Header"/>
    </w:pPr>
    <w:r>
      <w:rPr>
        <w:noProof/>
        <w:lang w:eastAsia="en-GB"/>
      </w:rPr>
      <w:drawing>
        <wp:inline distT="0" distB="0" distL="0" distR="0" wp14:anchorId="420505D0" wp14:editId="55BCCB76">
          <wp:extent cx="457200" cy="457200"/>
          <wp:effectExtent l="0" t="0" r="0" b="0"/>
          <wp:docPr id="2" name="Picture 2" descr="C:\Users\rachel\AppData\Local\Microsoft\Windows\INetCache\IE\I927P5DI\140599891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chel\AppData\Local\Microsoft\Windows\INetCache\IE\I927P5DI\140599891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27ACC">
      <w:rPr>
        <w:i/>
      </w:rPr>
      <w:t>“Striving for confident, capable and independent learners”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B6420"/>
    <w:multiLevelType w:val="hybridMultilevel"/>
    <w:tmpl w:val="BFC2F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016B0"/>
    <w:multiLevelType w:val="hybridMultilevel"/>
    <w:tmpl w:val="07742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ACC"/>
    <w:rsid w:val="000451B8"/>
    <w:rsid w:val="00056185"/>
    <w:rsid w:val="00074D8A"/>
    <w:rsid w:val="000B15CF"/>
    <w:rsid w:val="000C08F0"/>
    <w:rsid w:val="001108F6"/>
    <w:rsid w:val="001222BD"/>
    <w:rsid w:val="001374E8"/>
    <w:rsid w:val="001A7754"/>
    <w:rsid w:val="001E331C"/>
    <w:rsid w:val="001F6CAF"/>
    <w:rsid w:val="00202621"/>
    <w:rsid w:val="00284FE5"/>
    <w:rsid w:val="002A5133"/>
    <w:rsid w:val="002C69C5"/>
    <w:rsid w:val="002D0AF3"/>
    <w:rsid w:val="00350E54"/>
    <w:rsid w:val="0035344D"/>
    <w:rsid w:val="003747AC"/>
    <w:rsid w:val="003A15D9"/>
    <w:rsid w:val="003C4B69"/>
    <w:rsid w:val="004117F8"/>
    <w:rsid w:val="004665ED"/>
    <w:rsid w:val="004B2E4B"/>
    <w:rsid w:val="004F0E55"/>
    <w:rsid w:val="00544DA3"/>
    <w:rsid w:val="0060072D"/>
    <w:rsid w:val="00612E69"/>
    <w:rsid w:val="00617CD0"/>
    <w:rsid w:val="0065034D"/>
    <w:rsid w:val="00651E52"/>
    <w:rsid w:val="006A2318"/>
    <w:rsid w:val="006D774F"/>
    <w:rsid w:val="006E10BD"/>
    <w:rsid w:val="00720767"/>
    <w:rsid w:val="0072650D"/>
    <w:rsid w:val="00750BC5"/>
    <w:rsid w:val="00751692"/>
    <w:rsid w:val="007C3EB7"/>
    <w:rsid w:val="007C5977"/>
    <w:rsid w:val="008C2CA4"/>
    <w:rsid w:val="008C3A3C"/>
    <w:rsid w:val="008D4F0F"/>
    <w:rsid w:val="008F1A2B"/>
    <w:rsid w:val="00907360"/>
    <w:rsid w:val="00914243"/>
    <w:rsid w:val="00932646"/>
    <w:rsid w:val="00956444"/>
    <w:rsid w:val="009B6E39"/>
    <w:rsid w:val="009F5E9D"/>
    <w:rsid w:val="00A247CD"/>
    <w:rsid w:val="00A35C7B"/>
    <w:rsid w:val="00A55796"/>
    <w:rsid w:val="00A562AA"/>
    <w:rsid w:val="00A63CE6"/>
    <w:rsid w:val="00A650AD"/>
    <w:rsid w:val="00A6669E"/>
    <w:rsid w:val="00A94406"/>
    <w:rsid w:val="00AF4203"/>
    <w:rsid w:val="00B44D7A"/>
    <w:rsid w:val="00B73830"/>
    <w:rsid w:val="00BA1292"/>
    <w:rsid w:val="00BE070B"/>
    <w:rsid w:val="00C27ACC"/>
    <w:rsid w:val="00C41EB8"/>
    <w:rsid w:val="00C44F39"/>
    <w:rsid w:val="00C7504F"/>
    <w:rsid w:val="00C85C7F"/>
    <w:rsid w:val="00CC01CB"/>
    <w:rsid w:val="00CD6108"/>
    <w:rsid w:val="00CE3DE5"/>
    <w:rsid w:val="00CF75E5"/>
    <w:rsid w:val="00D0074A"/>
    <w:rsid w:val="00D00A3C"/>
    <w:rsid w:val="00D112BB"/>
    <w:rsid w:val="00D140E6"/>
    <w:rsid w:val="00D44074"/>
    <w:rsid w:val="00D57D6E"/>
    <w:rsid w:val="00D66907"/>
    <w:rsid w:val="00DA4044"/>
    <w:rsid w:val="00E51A78"/>
    <w:rsid w:val="00E54A88"/>
    <w:rsid w:val="00E742B3"/>
    <w:rsid w:val="00E802DC"/>
    <w:rsid w:val="00EE7880"/>
    <w:rsid w:val="00F265FD"/>
    <w:rsid w:val="00F53A85"/>
    <w:rsid w:val="00F57F13"/>
    <w:rsid w:val="00F710E6"/>
    <w:rsid w:val="00F733ED"/>
    <w:rsid w:val="00FB175A"/>
    <w:rsid w:val="00FC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38AB6"/>
  <w15:docId w15:val="{6B280D03-B81D-4D9E-AFA8-3ECB4AF3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2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ACC"/>
  </w:style>
  <w:style w:type="paragraph" w:styleId="Footer">
    <w:name w:val="footer"/>
    <w:basedOn w:val="Normal"/>
    <w:link w:val="FooterChar"/>
    <w:uiPriority w:val="99"/>
    <w:unhideWhenUsed/>
    <w:rsid w:val="00C27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CC"/>
  </w:style>
  <w:style w:type="paragraph" w:styleId="BalloonText">
    <w:name w:val="Balloon Text"/>
    <w:basedOn w:val="Normal"/>
    <w:link w:val="BalloonTextChar"/>
    <w:uiPriority w:val="99"/>
    <w:semiHidden/>
    <w:unhideWhenUsed/>
    <w:rsid w:val="00C2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7AC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C3A3C"/>
    <w:pPr>
      <w:spacing w:after="0" w:line="240" w:lineRule="auto"/>
    </w:pPr>
  </w:style>
  <w:style w:type="table" w:styleId="TableGrid">
    <w:name w:val="Table Grid"/>
    <w:basedOn w:val="TableNormal"/>
    <w:uiPriority w:val="59"/>
    <w:rsid w:val="000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maryspreschoolyat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AC427E-EC7F-4A2E-B529-C62E9AAE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 Moore</cp:lastModifiedBy>
  <cp:revision>2</cp:revision>
  <cp:lastPrinted>2017-08-29T12:00:00Z</cp:lastPrinted>
  <dcterms:created xsi:type="dcterms:W3CDTF">2019-10-14T11:00:00Z</dcterms:created>
  <dcterms:modified xsi:type="dcterms:W3CDTF">2019-10-14T11:00:00Z</dcterms:modified>
</cp:coreProperties>
</file>